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71" w:rsidRDefault="00EF136B">
      <w:pPr>
        <w:rPr>
          <w:b/>
          <w:sz w:val="24"/>
        </w:rPr>
      </w:pPr>
      <w:r>
        <w:rPr>
          <w:b/>
          <w:noProof/>
          <w:sz w:val="24"/>
          <w:lang w:eastAsia="sr-Latn-CS"/>
        </w:rPr>
        <w:drawing>
          <wp:inline distT="0" distB="0" distL="0" distR="0">
            <wp:extent cx="5760085" cy="800735"/>
            <wp:effectExtent l="19050" t="0" r="0" b="0"/>
            <wp:docPr id="1" name="Picture 0" descr="He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de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36B" w:rsidRDefault="00EF136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REPUBLIKANSKA STRANKA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thick"/>
        </w:rPr>
        <w:t>H I T N O</w:t>
      </w:r>
      <w:r>
        <w:rPr>
          <w:rFonts w:ascii="Times New Roman" w:hAnsi="Times New Roman"/>
          <w:b/>
          <w:sz w:val="24"/>
        </w:rPr>
        <w:t>!</w:t>
      </w:r>
    </w:p>
    <w:p w:rsidR="00EF136B" w:rsidRDefault="00EF136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Broj: 009/12-49-1</w:t>
      </w:r>
    </w:p>
    <w:p w:rsidR="00EF136B" w:rsidRDefault="00EF136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27.08.2012 god.</w:t>
      </w:r>
    </w:p>
    <w:p w:rsidR="00EF136B" w:rsidRDefault="00EF136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Milana Mijalkovića 11/6</w:t>
      </w:r>
    </w:p>
    <w:p w:rsidR="00EF136B" w:rsidRDefault="00EF136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35000 JAGODINA</w:t>
      </w:r>
    </w:p>
    <w:p w:rsidR="00EF136B" w:rsidRDefault="00EF136B">
      <w:pPr>
        <w:rPr>
          <w:rFonts w:ascii="Times New Roman" w:hAnsi="Times New Roman"/>
          <w:b/>
          <w:sz w:val="24"/>
        </w:rPr>
      </w:pPr>
    </w:p>
    <w:p w:rsidR="00EF136B" w:rsidRDefault="00EF136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8"/>
        </w:rPr>
        <w:t>USTAVNI SUD REPUBLIKE SRBIJE</w:t>
      </w:r>
    </w:p>
    <w:p w:rsidR="00EF136B" w:rsidRDefault="00EF136B">
      <w:pPr>
        <w:rPr>
          <w:rFonts w:ascii="Times New Roman" w:hAnsi="Times New Roman"/>
          <w:sz w:val="28"/>
        </w:rPr>
      </w:pPr>
    </w:p>
    <w:p w:rsidR="00EF136B" w:rsidRDefault="00EF136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BEOGRAD</w:t>
      </w:r>
    </w:p>
    <w:p w:rsidR="00A34368" w:rsidRDefault="00A34368">
      <w:pPr>
        <w:rPr>
          <w:rFonts w:ascii="Times New Roman" w:hAnsi="Times New Roman"/>
          <w:sz w:val="28"/>
        </w:rPr>
      </w:pPr>
    </w:p>
    <w:p w:rsidR="00A34368" w:rsidRDefault="00A3436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Uslad povrede člana 36 Ustava Republike Srbije podnosimo</w:t>
      </w:r>
    </w:p>
    <w:p w:rsidR="00A34368" w:rsidRDefault="00A34368">
      <w:pPr>
        <w:rPr>
          <w:rFonts w:ascii="Times New Roman" w:hAnsi="Times New Roman"/>
          <w:sz w:val="28"/>
        </w:rPr>
      </w:pPr>
    </w:p>
    <w:p w:rsidR="00A34368" w:rsidRDefault="00A3436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T U Ž B U</w:t>
      </w:r>
    </w:p>
    <w:p w:rsidR="00A34368" w:rsidRDefault="00A34368">
      <w:pPr>
        <w:rPr>
          <w:rFonts w:ascii="Times New Roman" w:hAnsi="Times New Roman"/>
          <w:sz w:val="28"/>
        </w:rPr>
      </w:pPr>
    </w:p>
    <w:p w:rsidR="00A34368" w:rsidRDefault="00A3436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Protiv REPUBLIKE SRBIJE – BEOGRAD, zbog</w:t>
      </w:r>
    </w:p>
    <w:p w:rsidR="00A34368" w:rsidRDefault="00A3436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OCENE USTAVNOSTI ZAKONA I UKIDANJA  REŠENJA Vrhovnog kasacionog suda Republike Srbije u Beogradu</w:t>
      </w:r>
      <w:r w:rsidR="0037046E">
        <w:rPr>
          <w:rFonts w:ascii="Times New Roman" w:hAnsi="Times New Roman"/>
          <w:sz w:val="28"/>
        </w:rPr>
        <w:t xml:space="preserve"> </w:t>
      </w:r>
      <w:r w:rsidR="0037046E">
        <w:rPr>
          <w:rFonts w:ascii="Times New Roman" w:hAnsi="Times New Roman"/>
          <w:b/>
          <w:sz w:val="28"/>
        </w:rPr>
        <w:t xml:space="preserve"> Uzz 1/12</w:t>
      </w:r>
      <w:r w:rsidR="0037046E">
        <w:rPr>
          <w:rFonts w:ascii="Times New Roman" w:hAnsi="Times New Roman"/>
          <w:sz w:val="28"/>
        </w:rPr>
        <w:t>, od 29.06.2012 godine.</w:t>
      </w:r>
    </w:p>
    <w:p w:rsidR="0037046E" w:rsidRDefault="0037046E">
      <w:pPr>
        <w:rPr>
          <w:rFonts w:ascii="Times New Roman" w:hAnsi="Times New Roman"/>
          <w:sz w:val="28"/>
        </w:rPr>
      </w:pPr>
    </w:p>
    <w:p w:rsidR="0037046E" w:rsidRDefault="003704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O b r a z l o ž e nj e</w:t>
      </w:r>
    </w:p>
    <w:p w:rsidR="0037046E" w:rsidRDefault="0037046E">
      <w:pPr>
        <w:rPr>
          <w:rFonts w:ascii="Times New Roman" w:hAnsi="Times New Roman"/>
          <w:sz w:val="28"/>
        </w:rPr>
      </w:pPr>
    </w:p>
    <w:p w:rsidR="0037046E" w:rsidRDefault="0037046E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Protiv presude Upravnog suda u Beogradu – Odelenje u Kragujevcu 1-1 </w:t>
      </w:r>
      <w:r w:rsidRPr="00D5188A">
        <w:rPr>
          <w:rFonts w:ascii="Times New Roman" w:hAnsi="Times New Roman"/>
          <w:b/>
          <w:sz w:val="28"/>
        </w:rPr>
        <w:t>U.22545/10</w:t>
      </w:r>
      <w:r>
        <w:rPr>
          <w:rFonts w:ascii="Times New Roman" w:hAnsi="Times New Roman"/>
          <w:sz w:val="28"/>
        </w:rPr>
        <w:t xml:space="preserve">, od 26.04.2012 godine, </w:t>
      </w:r>
      <w:r w:rsidRPr="00D5188A">
        <w:rPr>
          <w:rFonts w:ascii="Times New Roman" w:hAnsi="Times New Roman"/>
          <w:b/>
          <w:sz w:val="28"/>
        </w:rPr>
        <w:t>usled izigravanja zakona</w:t>
      </w:r>
      <w:r>
        <w:rPr>
          <w:rFonts w:ascii="Times New Roman" w:hAnsi="Times New Roman"/>
          <w:sz w:val="28"/>
        </w:rPr>
        <w:t xml:space="preserve">, podnet je Vrhovnom kasacionom sudu u Beogradu  PODNESAK – zahtev za zaštitu zakonitosti – br.007/12-49, od 14.06.2012 godine,  koji je trabao da glasi </w:t>
      </w:r>
      <w:r w:rsidRPr="0037046E">
        <w:rPr>
          <w:rFonts w:ascii="Times New Roman" w:hAnsi="Times New Roman"/>
          <w:b/>
          <w:sz w:val="28"/>
        </w:rPr>
        <w:t>Zahtev za preispitivanje sudske odluke.</w:t>
      </w:r>
    </w:p>
    <w:p w:rsidR="0037046E" w:rsidRDefault="00CA5D73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Vrhovni kasacioni sud, </w:t>
      </w:r>
      <w:r w:rsidR="0037046E">
        <w:rPr>
          <w:rFonts w:ascii="Times New Roman" w:hAnsi="Times New Roman"/>
          <w:sz w:val="28"/>
        </w:rPr>
        <w:t xml:space="preserve"> u</w:t>
      </w:r>
      <w:r>
        <w:rPr>
          <w:rFonts w:ascii="Times New Roman" w:hAnsi="Times New Roman"/>
          <w:sz w:val="28"/>
        </w:rPr>
        <w:t xml:space="preserve">  </w:t>
      </w:r>
      <w:r w:rsidR="0037046E">
        <w:rPr>
          <w:rFonts w:ascii="Times New Roman" w:hAnsi="Times New Roman"/>
          <w:sz w:val="28"/>
        </w:rPr>
        <w:t>upravnom</w:t>
      </w:r>
      <w:r>
        <w:rPr>
          <w:rFonts w:ascii="Times New Roman" w:hAnsi="Times New Roman"/>
          <w:sz w:val="28"/>
        </w:rPr>
        <w:t xml:space="preserve"> </w:t>
      </w:r>
      <w:r w:rsidR="0037046E">
        <w:rPr>
          <w:rFonts w:ascii="Times New Roman" w:hAnsi="Times New Roman"/>
          <w:sz w:val="28"/>
        </w:rPr>
        <w:t xml:space="preserve"> postupku</w:t>
      </w:r>
      <w:r>
        <w:rPr>
          <w:rFonts w:ascii="Times New Roman" w:hAnsi="Times New Roman"/>
          <w:sz w:val="28"/>
        </w:rPr>
        <w:t xml:space="preserve">, </w:t>
      </w:r>
      <w:r w:rsidR="0037046E">
        <w:rPr>
          <w:rFonts w:ascii="Times New Roman" w:hAnsi="Times New Roman"/>
          <w:sz w:val="28"/>
        </w:rPr>
        <w:t xml:space="preserve"> ne raspravlja o Zahevu za zaštitu zakonitosti, pa pošto se u konkretnom slučaju radi o </w:t>
      </w:r>
      <w:r w:rsidR="0037046E" w:rsidRPr="00CA5D73">
        <w:rPr>
          <w:rFonts w:ascii="Times New Roman" w:hAnsi="Times New Roman"/>
          <w:b/>
          <w:sz w:val="28"/>
        </w:rPr>
        <w:t>„Upravnom</w:t>
      </w:r>
      <w:r w:rsidR="0037046E">
        <w:rPr>
          <w:rFonts w:ascii="Times New Roman" w:hAnsi="Times New Roman"/>
          <w:sz w:val="28"/>
        </w:rPr>
        <w:t xml:space="preserve"> </w:t>
      </w:r>
      <w:r w:rsidR="0037046E" w:rsidRPr="00CA5D73">
        <w:rPr>
          <w:rFonts w:ascii="Times New Roman" w:hAnsi="Times New Roman"/>
          <w:b/>
          <w:sz w:val="28"/>
        </w:rPr>
        <w:t>sporu“,</w:t>
      </w:r>
      <w:r w:rsidR="0037046E">
        <w:rPr>
          <w:rFonts w:ascii="Times New Roman" w:hAnsi="Times New Roman"/>
          <w:sz w:val="28"/>
        </w:rPr>
        <w:t xml:space="preserve"> </w:t>
      </w:r>
      <w:r w:rsidR="0037046E" w:rsidRPr="0037046E">
        <w:rPr>
          <w:rFonts w:ascii="Times New Roman" w:hAnsi="Times New Roman"/>
          <w:b/>
          <w:sz w:val="28"/>
        </w:rPr>
        <w:t>normalno je</w:t>
      </w:r>
      <w:r>
        <w:rPr>
          <w:rFonts w:ascii="Times New Roman" w:hAnsi="Times New Roman"/>
          <w:sz w:val="28"/>
        </w:rPr>
        <w:t xml:space="preserve"> da je da se radi o</w:t>
      </w:r>
      <w:r w:rsidR="0037046E">
        <w:rPr>
          <w:rFonts w:ascii="Times New Roman" w:hAnsi="Times New Roman"/>
          <w:sz w:val="28"/>
        </w:rPr>
        <w:t xml:space="preserve"> Zahtev za prispitivanje pravosnažne sudske odluke</w:t>
      </w:r>
      <w:r>
        <w:rPr>
          <w:rFonts w:ascii="Times New Roman" w:hAnsi="Times New Roman"/>
          <w:sz w:val="28"/>
        </w:rPr>
        <w:t>.</w:t>
      </w:r>
    </w:p>
    <w:p w:rsidR="00CA5D73" w:rsidRPr="00CA5D73" w:rsidRDefault="00CA5D73" w:rsidP="0037046E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 w:rsidRPr="00D5188A">
        <w:rPr>
          <w:rFonts w:ascii="Times New Roman" w:hAnsi="Times New Roman"/>
          <w:b/>
          <w:sz w:val="28"/>
          <w:u w:val="thick"/>
        </w:rPr>
        <w:t>Napomena</w:t>
      </w:r>
      <w:r>
        <w:rPr>
          <w:rFonts w:ascii="Times New Roman" w:hAnsi="Times New Roman"/>
          <w:sz w:val="28"/>
        </w:rPr>
        <w:t xml:space="preserve">: </w:t>
      </w:r>
      <w:r w:rsidR="0047219B">
        <w:rPr>
          <w:rFonts w:ascii="Times New Roman" w:hAnsi="Times New Roman"/>
          <w:b/>
          <w:sz w:val="28"/>
        </w:rPr>
        <w:t>za sve što nije predvidjeno u ZUS, primenjuju se Odredbe ZPP – Član 74 ZUS.</w:t>
      </w:r>
    </w:p>
    <w:p w:rsidR="00E70EEC" w:rsidRDefault="0037046E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Usled pogrešno upisanog </w:t>
      </w:r>
      <w:r w:rsidRPr="00E70EEC">
        <w:rPr>
          <w:rFonts w:ascii="Times New Roman" w:hAnsi="Times New Roman"/>
          <w:b/>
          <w:sz w:val="28"/>
        </w:rPr>
        <w:t>OSN</w:t>
      </w:r>
      <w:r w:rsidR="00E70EEC" w:rsidRPr="00E70EEC">
        <w:rPr>
          <w:rFonts w:ascii="Times New Roman" w:hAnsi="Times New Roman"/>
          <w:b/>
          <w:sz w:val="28"/>
        </w:rPr>
        <w:t>OVA</w:t>
      </w:r>
      <w:r w:rsidR="00E70EEC">
        <w:rPr>
          <w:rFonts w:ascii="Times New Roman" w:hAnsi="Times New Roman"/>
          <w:sz w:val="28"/>
        </w:rPr>
        <w:t xml:space="preserve"> ZAHTEVA – „Zahtev za zaštitu zakonitosti“ umesto „Zahtev za preispitivanje sudske odluke“, Vrhovni kasacioni sud u Beogradu, </w:t>
      </w:r>
      <w:r w:rsidR="00E70EEC">
        <w:rPr>
          <w:rFonts w:ascii="Times New Roman" w:hAnsi="Times New Roman"/>
          <w:b/>
          <w:sz w:val="28"/>
        </w:rPr>
        <w:t>ODBIO JE</w:t>
      </w:r>
      <w:r w:rsidR="00CA5D73">
        <w:rPr>
          <w:rFonts w:ascii="Times New Roman" w:hAnsi="Times New Roman"/>
          <w:b/>
          <w:sz w:val="28"/>
        </w:rPr>
        <w:t xml:space="preserve"> da raspravlja o Zahtev</w:t>
      </w:r>
      <w:r w:rsidR="00E70EEC">
        <w:rPr>
          <w:rFonts w:ascii="Times New Roman" w:hAnsi="Times New Roman"/>
          <w:b/>
          <w:sz w:val="28"/>
        </w:rPr>
        <w:t>u tužioca  pa je</w:t>
      </w:r>
      <w:r w:rsidR="00E70EEC" w:rsidRPr="00E70EEC">
        <w:rPr>
          <w:rFonts w:ascii="Times New Roman" w:hAnsi="Times New Roman"/>
          <w:b/>
          <w:sz w:val="28"/>
        </w:rPr>
        <w:t xml:space="preserve"> rešenjem</w:t>
      </w:r>
      <w:r w:rsidR="00E70EEC">
        <w:rPr>
          <w:rFonts w:ascii="Times New Roman" w:hAnsi="Times New Roman"/>
          <w:sz w:val="28"/>
        </w:rPr>
        <w:t xml:space="preserve">  </w:t>
      </w:r>
      <w:r w:rsidR="00E70EEC" w:rsidRPr="00E70EEC">
        <w:rPr>
          <w:rFonts w:ascii="Times New Roman" w:hAnsi="Times New Roman"/>
          <w:b/>
          <w:sz w:val="28"/>
        </w:rPr>
        <w:t>Uzz.1/12, odbacio  zahtev</w:t>
      </w:r>
      <w:r w:rsidR="00E70EEC">
        <w:rPr>
          <w:rFonts w:ascii="Times New Roman" w:hAnsi="Times New Roman"/>
          <w:sz w:val="28"/>
        </w:rPr>
        <w:t xml:space="preserve"> Rep</w:t>
      </w:r>
      <w:r w:rsidR="00CA5D73">
        <w:rPr>
          <w:rFonts w:ascii="Times New Roman" w:hAnsi="Times New Roman"/>
          <w:sz w:val="28"/>
        </w:rPr>
        <w:t xml:space="preserve">ublikanske stranke, </w:t>
      </w:r>
      <w:r w:rsidR="00E70EEC">
        <w:rPr>
          <w:rFonts w:ascii="Times New Roman" w:hAnsi="Times New Roman"/>
          <w:sz w:val="28"/>
        </w:rPr>
        <w:t xml:space="preserve"> </w:t>
      </w:r>
      <w:r w:rsidR="00E70EEC" w:rsidRPr="00E70EEC">
        <w:rPr>
          <w:rFonts w:ascii="Times New Roman" w:hAnsi="Times New Roman"/>
          <w:b/>
          <w:sz w:val="28"/>
        </w:rPr>
        <w:t>SUPROTNO</w:t>
      </w:r>
      <w:r w:rsidR="00E70EEC">
        <w:rPr>
          <w:rFonts w:ascii="Times New Roman" w:hAnsi="Times New Roman"/>
          <w:sz w:val="28"/>
        </w:rPr>
        <w:t xml:space="preserve"> Odredbama Člana </w:t>
      </w:r>
      <w:r w:rsidR="00E70EEC">
        <w:rPr>
          <w:rFonts w:ascii="Times New Roman" w:hAnsi="Times New Roman"/>
          <w:b/>
          <w:sz w:val="28"/>
        </w:rPr>
        <w:t xml:space="preserve">187 stav 4 </w:t>
      </w:r>
      <w:r w:rsidR="00E70EEC">
        <w:rPr>
          <w:rFonts w:ascii="Times New Roman" w:hAnsi="Times New Roman"/>
          <w:sz w:val="28"/>
        </w:rPr>
        <w:t>Zakona o parničnom postupku, koji glasi:</w:t>
      </w:r>
    </w:p>
    <w:p w:rsidR="0037046E" w:rsidRDefault="00E70EEC" w:rsidP="0037046E">
      <w:pPr>
        <w:jc w:val="both"/>
        <w:rPr>
          <w:rFonts w:ascii="Times New Roman" w:hAnsi="Times New Roman"/>
          <w:b/>
          <w:sz w:val="28"/>
        </w:rPr>
      </w:pPr>
      <w:r w:rsidRPr="00E70EEC">
        <w:rPr>
          <w:rFonts w:ascii="Times New Roman" w:hAnsi="Times New Roman"/>
          <w:b/>
          <w:sz w:val="28"/>
        </w:rPr>
        <w:tab/>
        <w:t>„Sud će postupati po tužbi i kad tužilac nije naveo pravni osnov tužbenog zahteva, a ako je tužilac naveo pravni osnov , sud nije vezan za njega“.</w:t>
      </w:r>
    </w:p>
    <w:p w:rsidR="003A696C" w:rsidRDefault="0047219B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Analogno</w:t>
      </w:r>
      <w:r w:rsidR="0063725A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prednjem, </w:t>
      </w:r>
      <w:r w:rsidR="006372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Vrhovni </w:t>
      </w:r>
      <w:r w:rsidR="0063725A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kasacioni </w:t>
      </w:r>
      <w:r w:rsidR="006372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sud </w:t>
      </w:r>
      <w:r w:rsidR="0063725A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morao </w:t>
      </w:r>
      <w:r w:rsidR="006372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je </w:t>
      </w:r>
      <w:r w:rsidR="0063725A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postupati</w:t>
      </w:r>
      <w:r w:rsidR="0063725A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po</w:t>
      </w:r>
      <w:r w:rsidR="0063725A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Zahtevu  Republikanske </w:t>
      </w:r>
      <w:r w:rsidR="006372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stranke </w:t>
      </w:r>
      <w:r w:rsidR="006372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i </w:t>
      </w:r>
      <w:r w:rsidR="006372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preispitati   zakonitost  </w:t>
      </w:r>
      <w:r w:rsidR="006372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pobijane   </w:t>
      </w:r>
    </w:p>
    <w:p w:rsidR="003A696C" w:rsidRDefault="003A696C" w:rsidP="0037046E">
      <w:pPr>
        <w:jc w:val="both"/>
        <w:rPr>
          <w:rFonts w:ascii="Times New Roman" w:hAnsi="Times New Roman"/>
          <w:sz w:val="28"/>
        </w:rPr>
      </w:pPr>
    </w:p>
    <w:p w:rsidR="003A696C" w:rsidRDefault="003A696C" w:rsidP="0037046E">
      <w:pPr>
        <w:jc w:val="both"/>
        <w:rPr>
          <w:rFonts w:ascii="Times New Roman" w:hAnsi="Times New Roman"/>
          <w:sz w:val="28"/>
        </w:rPr>
      </w:pPr>
    </w:p>
    <w:p w:rsidR="0047219B" w:rsidRDefault="003A696C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pravosnažne </w:t>
      </w:r>
      <w:r w:rsidR="006C6D9D">
        <w:rPr>
          <w:rFonts w:ascii="Times New Roman" w:hAnsi="Times New Roman"/>
          <w:sz w:val="28"/>
        </w:rPr>
        <w:t xml:space="preserve"> </w:t>
      </w:r>
      <w:r w:rsidR="0047219B">
        <w:rPr>
          <w:rFonts w:ascii="Times New Roman" w:hAnsi="Times New Roman"/>
          <w:sz w:val="28"/>
        </w:rPr>
        <w:t>sudske</w:t>
      </w:r>
      <w:r w:rsidR="006C6D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odluke </w:t>
      </w:r>
      <w:r w:rsidR="006C6D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Upravnog </w:t>
      </w:r>
      <w:r w:rsidR="006C6D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suda</w:t>
      </w:r>
      <w:r w:rsidR="006C6D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u </w:t>
      </w:r>
      <w:r w:rsidR="006C6D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Beogradu </w:t>
      </w:r>
      <w:r w:rsidR="006C6D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i  </w:t>
      </w:r>
      <w:r w:rsidR="006C6D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presudom odlučiti o zahtevu tužioca, kako je to predvidjeno zakonom.</w:t>
      </w:r>
    </w:p>
    <w:p w:rsidR="003A696C" w:rsidRDefault="003A696C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Kako je Vrhovni kasacioni sud u Beogradu, </w:t>
      </w:r>
      <w:r>
        <w:rPr>
          <w:rFonts w:ascii="Times New Roman" w:hAnsi="Times New Roman"/>
          <w:b/>
          <w:sz w:val="28"/>
        </w:rPr>
        <w:t xml:space="preserve">kršenjem zakona, </w:t>
      </w:r>
      <w:r>
        <w:rPr>
          <w:rFonts w:ascii="Times New Roman" w:hAnsi="Times New Roman"/>
          <w:sz w:val="28"/>
        </w:rPr>
        <w:t xml:space="preserve"> ODBIO DA SUDI</w:t>
      </w:r>
      <w:r w:rsidR="0063725A">
        <w:rPr>
          <w:rFonts w:ascii="Times New Roman" w:hAnsi="Times New Roman"/>
          <w:sz w:val="28"/>
        </w:rPr>
        <w:t xml:space="preserve">  </w:t>
      </w:r>
      <w:r w:rsidR="0063725A">
        <w:rPr>
          <w:rFonts w:ascii="Times New Roman" w:hAnsi="Times New Roman"/>
          <w:b/>
          <w:sz w:val="28"/>
        </w:rPr>
        <w:t>i</w:t>
      </w:r>
      <w:r w:rsidR="006372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bez osnova</w:t>
      </w:r>
      <w:r w:rsidR="0063725A">
        <w:rPr>
          <w:rFonts w:ascii="Times New Roman" w:hAnsi="Times New Roman"/>
          <w:sz w:val="28"/>
        </w:rPr>
        <w:t xml:space="preserve"> doneo rešenje broj Uzz. 1/12, od 14.06.2012 godine,  kojim je </w:t>
      </w:r>
      <w:r>
        <w:rPr>
          <w:rFonts w:ascii="Times New Roman" w:hAnsi="Times New Roman"/>
          <w:sz w:val="28"/>
        </w:rPr>
        <w:t xml:space="preserve">odbacio </w:t>
      </w:r>
      <w:r w:rsidR="0063725A">
        <w:rPr>
          <w:rFonts w:ascii="Times New Roman" w:hAnsi="Times New Roman"/>
          <w:sz w:val="28"/>
        </w:rPr>
        <w:t>zahtev Republikanske stranke za preispitivanje sudske odluke 1-1 U.22545/10, od 26.04.2012 godine, pobijano rešenje valja PROGLASITI PROTIVUSTAVNIM U CELINI.</w:t>
      </w:r>
    </w:p>
    <w:p w:rsidR="0063725A" w:rsidRDefault="0063725A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Sa iznetog, </w:t>
      </w:r>
      <w:r>
        <w:rPr>
          <w:rFonts w:ascii="Times New Roman" w:hAnsi="Times New Roman"/>
          <w:b/>
          <w:sz w:val="28"/>
        </w:rPr>
        <w:t xml:space="preserve">molimo </w:t>
      </w:r>
      <w:r>
        <w:rPr>
          <w:rFonts w:ascii="Times New Roman" w:hAnsi="Times New Roman"/>
          <w:sz w:val="28"/>
        </w:rPr>
        <w:t xml:space="preserve">Veće Ustavnog suda u Beogradu da donese </w:t>
      </w:r>
    </w:p>
    <w:p w:rsidR="0063725A" w:rsidRDefault="0063725A" w:rsidP="0037046E">
      <w:pPr>
        <w:jc w:val="both"/>
        <w:rPr>
          <w:rFonts w:ascii="Times New Roman" w:hAnsi="Times New Roman"/>
          <w:sz w:val="28"/>
        </w:rPr>
      </w:pPr>
    </w:p>
    <w:p w:rsidR="0063725A" w:rsidRDefault="0063725A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O D L U K U</w:t>
      </w:r>
    </w:p>
    <w:p w:rsidR="0063725A" w:rsidRDefault="0063725A" w:rsidP="0037046E">
      <w:pPr>
        <w:jc w:val="both"/>
        <w:rPr>
          <w:rFonts w:ascii="Times New Roman" w:hAnsi="Times New Roman"/>
          <w:sz w:val="28"/>
        </w:rPr>
      </w:pPr>
    </w:p>
    <w:p w:rsidR="0063725A" w:rsidRDefault="0063725A" w:rsidP="0037046E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Usvaja se tužba – predlog </w:t>
      </w:r>
      <w:r w:rsidR="006C6D9D">
        <w:rPr>
          <w:rFonts w:ascii="Times New Roman" w:hAnsi="Times New Roman"/>
          <w:sz w:val="28"/>
        </w:rPr>
        <w:t xml:space="preserve">Republikanske stranke, iz Jagodine,  u celini, pa se rešenje Vrhovnog kasacionog suda u Beogradu  Uzz.1/12, od 29.06.20012 godine, </w:t>
      </w:r>
      <w:r w:rsidR="006C6D9D">
        <w:rPr>
          <w:rFonts w:ascii="Times New Roman" w:hAnsi="Times New Roman"/>
          <w:b/>
          <w:sz w:val="28"/>
        </w:rPr>
        <w:t>proglašava neustavnim i kao takvo nema pravno dejstvo.</w:t>
      </w:r>
    </w:p>
    <w:p w:rsidR="006C6D9D" w:rsidRDefault="006C6D9D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Nalaže se Vrhovnom kasacionom sudu u Beogradu da postupi po Zahtevu Republikanske stranke broj 007/12-49, od 14.06.2012 godine, zaveden u tom sudu pod brojem Uzz.1/12 i odluči po njemu kao da se radi o Zahtevu za preispitivanje sudske odluke, pod pretnjom podnošenja posledica usled propuštanja.</w:t>
      </w:r>
    </w:p>
    <w:p w:rsidR="006C6D9D" w:rsidRDefault="006C6D9D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REPUBLIKANSKA STRANKA</w:t>
      </w:r>
    </w:p>
    <w:p w:rsidR="006C6D9D" w:rsidRDefault="006C6D9D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Predsednik</w:t>
      </w:r>
    </w:p>
    <w:p w:rsidR="006C6D9D" w:rsidRPr="006C6D9D" w:rsidRDefault="006C6D9D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Vasilije Nikolić</w:t>
      </w:r>
    </w:p>
    <w:p w:rsidR="006C6D9D" w:rsidRPr="006C6D9D" w:rsidRDefault="006C6D9D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:rsidR="0063725A" w:rsidRDefault="0063725A" w:rsidP="0037046E">
      <w:pPr>
        <w:jc w:val="both"/>
        <w:rPr>
          <w:rFonts w:ascii="Times New Roman" w:hAnsi="Times New Roman"/>
          <w:sz w:val="28"/>
        </w:rPr>
      </w:pPr>
    </w:p>
    <w:p w:rsidR="0063725A" w:rsidRPr="0063725A" w:rsidRDefault="0063725A" w:rsidP="0037046E">
      <w:pPr>
        <w:jc w:val="both"/>
        <w:rPr>
          <w:rFonts w:ascii="Times New Roman" w:hAnsi="Times New Roman"/>
          <w:sz w:val="28"/>
        </w:rPr>
      </w:pPr>
    </w:p>
    <w:p w:rsidR="0063725A" w:rsidRDefault="0063725A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3A696C" w:rsidRDefault="003A696C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3A696C" w:rsidRDefault="003A696C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47219B" w:rsidRPr="0047219B" w:rsidRDefault="0047219B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</w:t>
      </w:r>
    </w:p>
    <w:p w:rsidR="00CA5D73" w:rsidRDefault="00CA5D73" w:rsidP="0037046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:rsidR="00CA5D73" w:rsidRPr="00CA5D73" w:rsidRDefault="00CA5D73" w:rsidP="0037046E">
      <w:pPr>
        <w:jc w:val="both"/>
        <w:rPr>
          <w:rFonts w:ascii="Times New Roman" w:hAnsi="Times New Roman"/>
          <w:sz w:val="28"/>
        </w:rPr>
      </w:pPr>
    </w:p>
    <w:p w:rsidR="00CA5D73" w:rsidRDefault="00CA5D73" w:rsidP="0037046E">
      <w:pPr>
        <w:jc w:val="both"/>
        <w:rPr>
          <w:rFonts w:ascii="Times New Roman" w:hAnsi="Times New Roman"/>
          <w:b/>
          <w:sz w:val="28"/>
        </w:rPr>
      </w:pPr>
    </w:p>
    <w:p w:rsidR="00E70EEC" w:rsidRPr="00E70EEC" w:rsidRDefault="00E70EEC" w:rsidP="0037046E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:rsidR="0037046E" w:rsidRDefault="0037046E">
      <w:pPr>
        <w:rPr>
          <w:rFonts w:ascii="Times New Roman" w:hAnsi="Times New Roman"/>
          <w:sz w:val="28"/>
        </w:rPr>
      </w:pPr>
    </w:p>
    <w:p w:rsidR="0037046E" w:rsidRPr="0037046E" w:rsidRDefault="003704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0D16B2" w:rsidRDefault="000D16B2">
      <w:pPr>
        <w:rPr>
          <w:rFonts w:ascii="Times New Roman" w:hAnsi="Times New Roman"/>
          <w:sz w:val="28"/>
        </w:rPr>
      </w:pPr>
    </w:p>
    <w:p w:rsidR="000D16B2" w:rsidRDefault="000D16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F136B" w:rsidRDefault="00EF136B">
      <w:pPr>
        <w:rPr>
          <w:rFonts w:ascii="Times New Roman" w:hAnsi="Times New Roman"/>
          <w:sz w:val="28"/>
        </w:rPr>
      </w:pPr>
    </w:p>
    <w:p w:rsidR="00EF136B" w:rsidRPr="00EF136B" w:rsidRDefault="00EF136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F136B" w:rsidRPr="00EF136B" w:rsidRDefault="00EF136B">
      <w:pPr>
        <w:rPr>
          <w:rFonts w:ascii="Times New Roman" w:hAnsi="Times New Roman"/>
          <w:b/>
          <w:sz w:val="24"/>
        </w:rPr>
      </w:pPr>
    </w:p>
    <w:sectPr w:rsidR="00EF136B" w:rsidRPr="00EF136B" w:rsidSect="00EF136B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136B"/>
    <w:rsid w:val="000D16B2"/>
    <w:rsid w:val="0037046E"/>
    <w:rsid w:val="003A696C"/>
    <w:rsid w:val="0047219B"/>
    <w:rsid w:val="0063725A"/>
    <w:rsid w:val="006C6D9D"/>
    <w:rsid w:val="00947068"/>
    <w:rsid w:val="00980EE7"/>
    <w:rsid w:val="00A34368"/>
    <w:rsid w:val="00CA5D73"/>
    <w:rsid w:val="00D5188A"/>
    <w:rsid w:val="00E26871"/>
    <w:rsid w:val="00E70EEC"/>
    <w:rsid w:val="00EF136B"/>
    <w:rsid w:val="00FC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6</cp:revision>
  <cp:lastPrinted>2012-08-27T15:40:00Z</cp:lastPrinted>
  <dcterms:created xsi:type="dcterms:W3CDTF">2012-08-27T13:16:00Z</dcterms:created>
  <dcterms:modified xsi:type="dcterms:W3CDTF">2012-08-27T15:41:00Z</dcterms:modified>
</cp:coreProperties>
</file>