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FF4" w:rsidRPr="00D13FBA" w:rsidRDefault="00B92703" w:rsidP="00D13FB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62.85pt">
            <v:imagedata r:id="rId4" o:title="Heder"/>
          </v:shape>
        </w:pict>
      </w:r>
    </w:p>
    <w:p w:rsidR="004D2FF4" w:rsidRDefault="004D2FF4" w:rsidP="005C48B8">
      <w:pPr>
        <w:tabs>
          <w:tab w:val="left" w:pos="5530"/>
        </w:tabs>
        <w:rPr>
          <w:b/>
        </w:rPr>
      </w:pPr>
      <w:r>
        <w:rPr>
          <w:b/>
        </w:rPr>
        <w:t xml:space="preserve">REPUBLIKANSKA STRANKA              </w:t>
      </w:r>
      <w:r>
        <w:rPr>
          <w:b/>
          <w:u w:val="thick"/>
        </w:rPr>
        <w:t>ZA IZDAJ</w:t>
      </w:r>
      <w:r w:rsidR="00B602EA">
        <w:rPr>
          <w:b/>
          <w:u w:val="thick"/>
        </w:rPr>
        <w:t>U STRADA IZVRŠILAC PORODICA I NAROD</w:t>
      </w:r>
      <w:r>
        <w:rPr>
          <w:b/>
        </w:rPr>
        <w:t xml:space="preserve">        </w:t>
      </w:r>
    </w:p>
    <w:p w:rsidR="004D2FF4" w:rsidRDefault="004D2FF4" w:rsidP="00A270F3">
      <w:pPr>
        <w:rPr>
          <w:b/>
        </w:rPr>
      </w:pPr>
      <w:r>
        <w:rPr>
          <w:b/>
        </w:rPr>
        <w:t>Broj: 007/2022-77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D2FF4" w:rsidRDefault="004D2FF4" w:rsidP="00A270F3">
      <w:pPr>
        <w:rPr>
          <w:b/>
        </w:rPr>
      </w:pPr>
      <w:r>
        <w:rPr>
          <w:b/>
        </w:rPr>
        <w:t>Dana:</w:t>
      </w:r>
      <w:r w:rsidR="004B7CED">
        <w:rPr>
          <w:b/>
        </w:rPr>
        <w:t xml:space="preserve"> 16.12.2022 god.</w:t>
      </w:r>
    </w:p>
    <w:p w:rsidR="004D2FF4" w:rsidRDefault="004D2FF4" w:rsidP="00A270F3">
      <w:pPr>
        <w:rPr>
          <w:b/>
        </w:rPr>
      </w:pPr>
      <w:r>
        <w:rPr>
          <w:b/>
        </w:rPr>
        <w:t>JAGODINA</w:t>
      </w:r>
    </w:p>
    <w:p w:rsidR="004D2FF4" w:rsidRDefault="004D2FF4" w:rsidP="00A270F3">
      <w:pPr>
        <w:rPr>
          <w:b/>
        </w:rPr>
      </w:pPr>
    </w:p>
    <w:p w:rsidR="004D2FF4" w:rsidRDefault="000E4C08" w:rsidP="00A270F3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GENERALNI SEKRETARIJAT PREDSEDNIKA</w:t>
      </w:r>
    </w:p>
    <w:p w:rsidR="004D2FF4" w:rsidRDefault="000E4C08" w:rsidP="00A270F3">
      <w:r>
        <w:tab/>
      </w:r>
      <w:r>
        <w:tab/>
      </w:r>
      <w:r>
        <w:tab/>
      </w:r>
      <w:r>
        <w:tab/>
      </w:r>
      <w:r>
        <w:tab/>
        <w:t xml:space="preserve">       REPUBLIKE SRBIJE </w:t>
      </w:r>
    </w:p>
    <w:p w:rsidR="000E4C08" w:rsidRDefault="000E4C08" w:rsidP="00A270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Andrićev venac br. 1 </w:t>
      </w:r>
    </w:p>
    <w:p w:rsidR="000E4C08" w:rsidRDefault="000E4C08" w:rsidP="00A270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11000 BEOGRAD</w:t>
      </w:r>
    </w:p>
    <w:p w:rsidR="000E4C08" w:rsidRDefault="000E4C08" w:rsidP="00A270F3"/>
    <w:p w:rsidR="000E4C08" w:rsidRDefault="000E4C08" w:rsidP="00A270F3">
      <w:r>
        <w:tab/>
        <w:t xml:space="preserve">        </w:t>
      </w:r>
      <w:r w:rsidR="009635B0">
        <w:t>Poštovani predsedniče Vučić Aleksandre</w:t>
      </w:r>
    </w:p>
    <w:p w:rsidR="009635B0" w:rsidRDefault="009635B0" w:rsidP="00A270F3"/>
    <w:p w:rsidR="003E25AB" w:rsidRDefault="009635B0" w:rsidP="00A270F3">
      <w:r>
        <w:tab/>
        <w:t xml:space="preserve">Vašim nerazumljivim i kontradiktornim izjavama dovodite Narod Republike Srbije u dileni da li ste umno i fizički sposobni da vodite pregovore u ime Republike Srbije o pitanju statusa odnosno političkog </w:t>
      </w:r>
      <w:r w:rsidR="004268F8">
        <w:t xml:space="preserve">i teritorijalnog </w:t>
      </w:r>
      <w:r>
        <w:t>prava Republike Srbije nad teritorijom Autonomne pokrjine Kosov</w:t>
      </w:r>
      <w:r w:rsidR="004268F8">
        <w:t>o i Metohija ili ste spr</w:t>
      </w:r>
      <w:r w:rsidR="00C66094">
        <w:t>emni na izdaju. Čujemo da od UNM</w:t>
      </w:r>
      <w:r w:rsidR="004268F8">
        <w:t>IK-a – Komisije – zahtevate povratak policije Republike Srbije na Severu Kosova, što je neprimereno i nedozvoljeno jer time priznajete integritet samoproglešene Republike Kosovo, jer Vas, sem Severnog dela Kosova ostatak srpske teritorije AP Kosovo i Metohija ne interesuje, što vodi u otvorenu izdaju Republike Srbije</w:t>
      </w:r>
      <w:r w:rsidR="003E25AB">
        <w:t xml:space="preserve"> zbog koje može poginuti milion gradjana Republike Srbije u jednom danu. </w:t>
      </w:r>
    </w:p>
    <w:p w:rsidR="009635B0" w:rsidRDefault="003E25AB" w:rsidP="00A270F3">
      <w:r>
        <w:tab/>
        <w:t>Znamo da vam Zapad drži zaplenjen novac i ucenjuje Vas u vezi Kosova i Metohije. Na (Bloomberg) Blumbergu je bio objavljen člana</w:t>
      </w:r>
      <w:r w:rsidR="00E353B3">
        <w:t>k</w:t>
      </w:r>
      <w:r>
        <w:t xml:space="preserve"> da je Amerika zahtevala od Vašeg brata da opravda novac koji donosi u Americi pa je sigurno dobio opravdanje od Republike Srbije za posedovanje tamo donetog novca. Predsednik USA Gospodin Bajden, znajući za to, rekao je: „Polako, do Nove godine uvešće Vučić sankcije Rusiji i priznaće nezavisnost Kosova....“, što aludira na ucene i zaplenu prenetog novca u Americi i drugim zapadnim zemljama.</w:t>
      </w:r>
      <w:r w:rsidR="00E353B3">
        <w:t xml:space="preserve"> To su isto učinili predsedniku Rusije Putinu. </w:t>
      </w:r>
      <w:r>
        <w:t xml:space="preserve"> </w:t>
      </w:r>
      <w:r w:rsidR="00991B16">
        <w:t xml:space="preserve">Izdaja Republike Srbije bila bi pogubna za Vas i sve gradjane Republike Srbije. </w:t>
      </w:r>
    </w:p>
    <w:p w:rsidR="00991B16" w:rsidRDefault="00991B16" w:rsidP="00A270F3">
      <w:r>
        <w:tab/>
        <w:t>Da ne bi ste lutali i greš</w:t>
      </w:r>
      <w:r w:rsidR="00E353B3">
        <w:t>ili, podsećamo Vas na Rezolucija</w:t>
      </w:r>
      <w:r>
        <w:t xml:space="preserve"> </w:t>
      </w:r>
      <w:r w:rsidR="00C66094">
        <w:t>SB O</w:t>
      </w:r>
      <w:r>
        <w:t>UN br.1244, o</w:t>
      </w:r>
      <w:r w:rsidR="000D6138">
        <w:t xml:space="preserve">d 10 juna 1999 godine, koja je </w:t>
      </w:r>
      <w:r>
        <w:t>jasna i nedvosmislena i kao takva NEPROMENLJIVA</w:t>
      </w:r>
      <w:r w:rsidR="000D6138">
        <w:t xml:space="preserve"> i niko j</w:t>
      </w:r>
      <w:r>
        <w:t xml:space="preserve">e ne može promeniti jer je doneta u okviru Povelje Ujedinjenih Nacija. </w:t>
      </w:r>
    </w:p>
    <w:p w:rsidR="009F45FA" w:rsidRDefault="001E19AA" w:rsidP="00A270F3">
      <w:pPr>
        <w:rPr>
          <w:lang w:val="sr-Latn-ME"/>
        </w:rPr>
      </w:pPr>
      <w:r>
        <w:tab/>
        <w:t xml:space="preserve">Rezolucijom Saveta bezbednosti </w:t>
      </w:r>
      <w:r w:rsidR="00C66094">
        <w:t>O</w:t>
      </w:r>
      <w:r>
        <w:t xml:space="preserve">UN br.1244, usvojenoj 10 juna 1999 godine, </w:t>
      </w:r>
      <w:r>
        <w:rPr>
          <w:b/>
        </w:rPr>
        <w:t>obezbedjena je SUVERENOST  i  TERITORIJALNI INTERGRITE</w:t>
      </w:r>
      <w:r w:rsidR="00E43201">
        <w:rPr>
          <w:b/>
        </w:rPr>
        <w:t xml:space="preserve">T SRJ i drugih država u Regionu, </w:t>
      </w:r>
      <w:r w:rsidR="00E43201">
        <w:t xml:space="preserve">kojom je istovremeno odobreno vojno i civilno prisustvo u SRJ i uspostavljanje </w:t>
      </w:r>
      <w:r w:rsidR="00E43201">
        <w:rPr>
          <w:b/>
        </w:rPr>
        <w:t>privremene administr</w:t>
      </w:r>
      <w:r w:rsidR="00C66094">
        <w:rPr>
          <w:b/>
        </w:rPr>
        <w:t>ativne misije OUN na Kosovu (UNM</w:t>
      </w:r>
      <w:r w:rsidR="00E43201">
        <w:rPr>
          <w:b/>
        </w:rPr>
        <w:t xml:space="preserve">IK),  </w:t>
      </w:r>
      <w:r w:rsidR="00E43201">
        <w:t>radi odvra</w:t>
      </w:r>
      <w:r w:rsidR="00E43201">
        <w:rPr>
          <w:lang w:val="sr-Latn-ME"/>
        </w:rPr>
        <w:t>ćanja od novih neprijate</w:t>
      </w:r>
      <w:r w:rsidR="009F45FA">
        <w:rPr>
          <w:lang w:val="sr-Latn-ME"/>
        </w:rPr>
        <w:t xml:space="preserve">ljstava izmedju Srba i Albanaca,  nadgledanje povlačenja vojske SRJ,  demilitarizacija albanske-šiptarske vojske Kosova i drugih albanskih frakcija i obezbedjenje okruženja u koje se mogu vratiti izbeglice. </w:t>
      </w:r>
    </w:p>
    <w:p w:rsidR="00C94F4D" w:rsidRDefault="00C66094" w:rsidP="00A270F3">
      <w:pPr>
        <w:rPr>
          <w:b/>
          <w:lang w:val="sr-Latn-ME"/>
        </w:rPr>
      </w:pPr>
      <w:r>
        <w:rPr>
          <w:lang w:val="sr-Latn-ME"/>
        </w:rPr>
        <w:tab/>
        <w:t>Odgovornost UNM</w:t>
      </w:r>
      <w:r w:rsidR="009F45FA">
        <w:rPr>
          <w:lang w:val="sr-Latn-ME"/>
        </w:rPr>
        <w:t xml:space="preserve">IK-a – Medjunarodno prisustvo – uključuje </w:t>
      </w:r>
      <w:r w:rsidR="009F45FA">
        <w:rPr>
          <w:b/>
          <w:lang w:val="sr-Latn-ME"/>
        </w:rPr>
        <w:t xml:space="preserve">promociju autonomije za Kosovo: </w:t>
      </w:r>
      <w:r w:rsidR="009F45FA">
        <w:rPr>
          <w:lang w:val="sr-Latn-ME"/>
        </w:rPr>
        <w:t xml:space="preserve">vršenje civilnih funkcija; nadgledanje razvoja institucija; održavanje izbora; održavanje reda i mira; zaštitu ljudskih prava </w:t>
      </w:r>
      <w:r w:rsidR="00C94F4D">
        <w:rPr>
          <w:b/>
          <w:lang w:val="sr-Latn-ME"/>
        </w:rPr>
        <w:t xml:space="preserve">i siguran povratak izbeglica. </w:t>
      </w:r>
    </w:p>
    <w:p w:rsidR="00E43201" w:rsidRDefault="00C94F4D" w:rsidP="00A270F3">
      <w:pPr>
        <w:rPr>
          <w:lang w:val="sr-Latn-ME"/>
        </w:rPr>
      </w:pPr>
      <w:r>
        <w:rPr>
          <w:b/>
          <w:lang w:val="sr-Latn-ME"/>
        </w:rPr>
        <w:tab/>
        <w:t xml:space="preserve">U prvom stavu Rezolucija SB </w:t>
      </w:r>
      <w:r w:rsidR="00C66094">
        <w:rPr>
          <w:b/>
          <w:lang w:val="sr-Latn-ME"/>
        </w:rPr>
        <w:t>O</w:t>
      </w:r>
      <w:r>
        <w:rPr>
          <w:b/>
          <w:lang w:val="sr-Latn-ME"/>
        </w:rPr>
        <w:t xml:space="preserve">UN br. 1244 poziva se </w:t>
      </w:r>
      <w:r>
        <w:rPr>
          <w:lang w:val="sr-Latn-ME"/>
        </w:rPr>
        <w:t>na SVRHU  I  NAČELA  Povelje Organizacije ujedinjenih nacija  i  PRVENSTVENU ODGOVORNOST  SB UN ZA OČUVANJE MEDJUNARODNOG MIRA I BEZBEDNOSTI.</w:t>
      </w:r>
    </w:p>
    <w:p w:rsidR="00C94F4D" w:rsidRDefault="00C94F4D" w:rsidP="00A270F3">
      <w:pPr>
        <w:rPr>
          <w:b/>
          <w:lang w:val="sr-Latn-ME"/>
        </w:rPr>
      </w:pPr>
      <w:r>
        <w:rPr>
          <w:lang w:val="sr-Latn-ME"/>
        </w:rPr>
        <w:tab/>
      </w:r>
      <w:r>
        <w:rPr>
          <w:b/>
          <w:lang w:val="sr-Latn-ME"/>
        </w:rPr>
        <w:t xml:space="preserve">U drugom stavu Rezolucija br. 1244 poziva se na ranije rezolucije Saveta bezbednosti UN i to: </w:t>
      </w:r>
      <w:r w:rsidR="00696655">
        <w:rPr>
          <w:lang w:val="sr-Latn-ME"/>
        </w:rPr>
        <w:t xml:space="preserve">Rezoluciju br.1160 od 31 marta 1998 godine; Rezoluciju br. 1199 od 23 septembra 1998 godine; Rezoluciju br. 1199 od 23 septembra 1998 godine; Rezoluciju br. 1203 od 24 oktobra 1998 godine i Rezoluciju br. 1239 od 14 maja 1999 godine, </w:t>
      </w:r>
      <w:r w:rsidR="00696655">
        <w:rPr>
          <w:b/>
          <w:lang w:val="sr-Latn-ME"/>
        </w:rPr>
        <w:t xml:space="preserve">kojima se Saveznoj Republici Jugoslaviji  PRIZNAJU  PUNI  SUVERENITET  I  TERITORIJALNI  INTEGRITET  RAČUNAJUĆI  I  AUTONOMNU  POKIRAJINU  KOSOVO  I  METOHIJU. </w:t>
      </w:r>
    </w:p>
    <w:p w:rsidR="00261C3E" w:rsidRDefault="00261C3E" w:rsidP="00A270F3">
      <w:pPr>
        <w:rPr>
          <w:b/>
          <w:lang w:val="sr-Latn-ME"/>
        </w:rPr>
      </w:pPr>
      <w:r>
        <w:rPr>
          <w:b/>
          <w:lang w:val="sr-Latn-ME"/>
        </w:rPr>
        <w:tab/>
        <w:t xml:space="preserve">Rezolucija </w:t>
      </w:r>
      <w:r w:rsidR="00C66094">
        <w:rPr>
          <w:b/>
          <w:lang w:val="sr-Latn-ME"/>
        </w:rPr>
        <w:t xml:space="preserve">SB </w:t>
      </w:r>
      <w:r>
        <w:rPr>
          <w:b/>
          <w:lang w:val="sr-Latn-ME"/>
        </w:rPr>
        <w:t>OUN br. 1244  OSTAJE PRAVNO OBAVEZAJUĆA ZA SVE – CEO SVET.</w:t>
      </w:r>
    </w:p>
    <w:p w:rsidR="00696655" w:rsidRDefault="00696655" w:rsidP="00A270F3">
      <w:pPr>
        <w:rPr>
          <w:b/>
          <w:lang w:val="sr-Latn-ME"/>
        </w:rPr>
      </w:pPr>
      <w:r>
        <w:rPr>
          <w:b/>
          <w:lang w:val="sr-Latn-ME"/>
        </w:rPr>
        <w:tab/>
      </w:r>
      <w:r w:rsidR="00F92460">
        <w:rPr>
          <w:b/>
          <w:lang w:val="sr-Latn-ME"/>
        </w:rPr>
        <w:t xml:space="preserve">CILJEVI Rezolucije SB </w:t>
      </w:r>
      <w:r w:rsidR="00C66094">
        <w:rPr>
          <w:b/>
          <w:lang w:val="sr-Latn-ME"/>
        </w:rPr>
        <w:t>O</w:t>
      </w:r>
      <w:r w:rsidR="00F92460">
        <w:rPr>
          <w:b/>
          <w:lang w:val="sr-Latn-ME"/>
        </w:rPr>
        <w:t>UN br.1244 su:</w:t>
      </w:r>
    </w:p>
    <w:p w:rsidR="00F92460" w:rsidRPr="00696655" w:rsidRDefault="00F92460" w:rsidP="00A270F3">
      <w:pPr>
        <w:rPr>
          <w:b/>
          <w:lang w:val="sr-Latn-ME"/>
        </w:rPr>
      </w:pPr>
      <w:r>
        <w:rPr>
          <w:b/>
          <w:lang w:val="sr-Latn-ME"/>
        </w:rPr>
        <w:lastRenderedPageBreak/>
        <w:tab/>
      </w:r>
      <w:r w:rsidR="00F21D19">
        <w:rPr>
          <w:b/>
          <w:lang w:val="sr-Latn-ME"/>
        </w:rPr>
        <w:t>-</w:t>
      </w:r>
      <w:r>
        <w:rPr>
          <w:b/>
          <w:lang w:val="sr-Latn-ME"/>
        </w:rPr>
        <w:t>SMEŠTANJE  AP  Kosova  i  Metohiju pod PRIVREMENU  UPRAVU</w:t>
      </w:r>
      <w:r w:rsidR="00F21D19">
        <w:rPr>
          <w:b/>
          <w:lang w:val="sr-Latn-ME"/>
        </w:rPr>
        <w:t xml:space="preserve">  Organizac</w:t>
      </w:r>
      <w:r w:rsidR="003D5992">
        <w:rPr>
          <w:b/>
          <w:lang w:val="sr-Latn-ME"/>
        </w:rPr>
        <w:t xml:space="preserve">ije UN </w:t>
      </w:r>
      <w:r w:rsidR="00F21D19">
        <w:rPr>
          <w:b/>
          <w:lang w:val="sr-Latn-ME"/>
        </w:rPr>
        <w:t xml:space="preserve">(Trenutno tu dužnost obavlja Privremena administrativna misija OUN na KiM, UNMIK), dok je Srbiji ostavljena mogućnost da vrati svoje institucije kada se za to budu stekli uslovi; </w:t>
      </w:r>
    </w:p>
    <w:p w:rsidR="00E43201" w:rsidRDefault="009F45FA" w:rsidP="00A270F3">
      <w:pPr>
        <w:rPr>
          <w:b/>
          <w:lang w:val="sr-Latn-ME"/>
        </w:rPr>
      </w:pPr>
      <w:r>
        <w:rPr>
          <w:lang w:val="sr-Latn-ME"/>
        </w:rPr>
        <w:tab/>
      </w:r>
      <w:r w:rsidR="00F21D19">
        <w:rPr>
          <w:lang w:val="sr-Latn-ME"/>
        </w:rPr>
        <w:t>-</w:t>
      </w:r>
      <w:r w:rsidR="00F21D19">
        <w:rPr>
          <w:b/>
          <w:lang w:val="sr-Latn-ME"/>
        </w:rPr>
        <w:t>Ovlašćene mirovne snage predvodjene NATO-m</w:t>
      </w:r>
      <w:r w:rsidR="00C66094">
        <w:rPr>
          <w:b/>
          <w:lang w:val="sr-Latn-ME"/>
        </w:rPr>
        <w:t xml:space="preserve"> -</w:t>
      </w:r>
      <w:r w:rsidR="00F21D19">
        <w:rPr>
          <w:b/>
          <w:lang w:val="sr-Latn-ME"/>
        </w:rPr>
        <w:t xml:space="preserve"> KFOR</w:t>
      </w:r>
      <w:r w:rsidR="00200D2B">
        <w:rPr>
          <w:b/>
          <w:lang w:val="sr-Latn-ME"/>
        </w:rPr>
        <w:t xml:space="preserve"> , koje </w:t>
      </w:r>
      <w:r w:rsidR="00F21D19">
        <w:rPr>
          <w:b/>
          <w:lang w:val="sr-Latn-ME"/>
        </w:rPr>
        <w:t>su bombardovale Republiku Srbiju</w:t>
      </w:r>
      <w:r w:rsidR="00A94F76">
        <w:rPr>
          <w:b/>
          <w:lang w:val="sr-Latn-ME"/>
        </w:rPr>
        <w:t xml:space="preserve"> ne mogu biti ovlašćene kao mirovna snaga </w:t>
      </w:r>
      <w:r w:rsidR="00C66094">
        <w:rPr>
          <w:b/>
          <w:lang w:val="sr-Latn-ME"/>
        </w:rPr>
        <w:t xml:space="preserve">SB OUN - </w:t>
      </w:r>
      <w:r w:rsidR="00A94F76">
        <w:rPr>
          <w:b/>
          <w:lang w:val="sr-Latn-ME"/>
        </w:rPr>
        <w:t>sveta;</w:t>
      </w:r>
    </w:p>
    <w:p w:rsidR="00A94F76" w:rsidRDefault="00C66094" w:rsidP="00A270F3">
      <w:pPr>
        <w:rPr>
          <w:b/>
          <w:lang w:val="sr-Latn-ME"/>
        </w:rPr>
      </w:pPr>
      <w:r>
        <w:rPr>
          <w:b/>
          <w:lang w:val="sr-Latn-ME"/>
        </w:rPr>
        <w:tab/>
        <w:t>-Upravljanje UNM</w:t>
      </w:r>
      <w:r w:rsidR="00A94F76">
        <w:rPr>
          <w:b/>
          <w:lang w:val="sr-Latn-ME"/>
        </w:rPr>
        <w:t xml:space="preserve">IK-a da uspostavi privremene institucije; </w:t>
      </w:r>
    </w:p>
    <w:p w:rsidR="00A94F76" w:rsidRDefault="00A94F76" w:rsidP="00A270F3">
      <w:pPr>
        <w:rPr>
          <w:lang w:val="sr-Latn-ME"/>
        </w:rPr>
      </w:pPr>
      <w:r>
        <w:rPr>
          <w:b/>
          <w:lang w:val="sr-Latn-ME"/>
        </w:rPr>
        <w:tab/>
        <w:t>-Reafirmisanje teritorijalnog integriteta SRJ (</w:t>
      </w:r>
      <w:r>
        <w:rPr>
          <w:lang w:val="sr-Latn-ME"/>
        </w:rPr>
        <w:t>na pr. Kosmet bi ostao deo SRJ čija je sada Srbija priznata zemlja kontinuiteta (izmedju DZ Srbije i Crne Gore i Republike Srbije</w:t>
      </w:r>
      <w:r w:rsidR="009557C5">
        <w:rPr>
          <w:lang w:val="sr-Latn-ME"/>
        </w:rPr>
        <w:t xml:space="preserve"> postoji znak jednakosti);</w:t>
      </w:r>
    </w:p>
    <w:p w:rsidR="009557C5" w:rsidRDefault="009557C5" w:rsidP="00A270F3">
      <w:pPr>
        <w:rPr>
          <w:lang w:val="sr-Latn-ME"/>
        </w:rPr>
      </w:pPr>
      <w:r>
        <w:rPr>
          <w:lang w:val="sr-Latn-ME"/>
        </w:rPr>
        <w:tab/>
        <w:t xml:space="preserve">-Ovlašćene OUN da pokrenu politički proces kako bi se uspostavio budući status Kosmeta u okviru Republike Srbije (koji je zapopet krajem 2005 godine)  i </w:t>
      </w:r>
    </w:p>
    <w:p w:rsidR="00261C3E" w:rsidRDefault="009557C5" w:rsidP="00A270F3">
      <w:pPr>
        <w:rPr>
          <w:lang w:val="sr-Latn-ME"/>
        </w:rPr>
      </w:pPr>
      <w:r>
        <w:rPr>
          <w:lang w:val="sr-Latn-ME"/>
        </w:rPr>
        <w:tab/>
        <w:t xml:space="preserve">-Ovlašćenje odredjenom broju srpskog osoblja </w:t>
      </w:r>
      <w:r w:rsidR="00200D2B">
        <w:rPr>
          <w:lang w:val="sr-Latn-ME"/>
        </w:rPr>
        <w:t>kojima će biti dozvoljeno da se vrate na KiM da održavaju prisu</w:t>
      </w:r>
      <w:r w:rsidR="00261C3E">
        <w:rPr>
          <w:lang w:val="sr-Latn-ME"/>
        </w:rPr>
        <w:t>stvo i kontrolu na:</w:t>
      </w:r>
    </w:p>
    <w:p w:rsidR="00261C3E" w:rsidRDefault="00261C3E" w:rsidP="00A270F3">
      <w:pPr>
        <w:rPr>
          <w:lang w:val="sr-Latn-ME"/>
        </w:rPr>
      </w:pPr>
      <w:r>
        <w:rPr>
          <w:lang w:val="sr-Latn-ME"/>
        </w:rPr>
        <w:tab/>
        <w:t>1. Srpskim istorijskim lokalitetima:</w:t>
      </w:r>
    </w:p>
    <w:p w:rsidR="00261C3E" w:rsidRDefault="00261C3E" w:rsidP="00A270F3">
      <w:pPr>
        <w:rPr>
          <w:lang w:val="sr-Latn-ME"/>
        </w:rPr>
      </w:pPr>
      <w:r>
        <w:rPr>
          <w:lang w:val="sr-Latn-ME"/>
        </w:rPr>
        <w:tab/>
        <w:t xml:space="preserve">2. Kontrolu na graničnim prelazima sa susednim državama, koja se vrši prisustvom policije i vojske  Republike Srbije i </w:t>
      </w:r>
    </w:p>
    <w:p w:rsidR="00261C3E" w:rsidRDefault="00261C3E" w:rsidP="00A270F3">
      <w:pPr>
        <w:rPr>
          <w:lang w:val="sr-Latn-ME"/>
        </w:rPr>
      </w:pPr>
      <w:r>
        <w:rPr>
          <w:lang w:val="sr-Latn-ME"/>
        </w:rPr>
        <w:tab/>
        <w:t xml:space="preserve">3. POTPUNA DEMILITARIZACIJA oslobodilačke vojske Kosova i drugih Albanskih formacija kao i OBEZBEDJENJE OKRUŽENJA u koje se MOGU VRATITI  IZBEGLICE. </w:t>
      </w:r>
    </w:p>
    <w:p w:rsidR="00E353B3" w:rsidRDefault="00E353B3" w:rsidP="00A270F3">
      <w:pPr>
        <w:rPr>
          <w:lang w:val="sr-Latn-ME"/>
        </w:rPr>
      </w:pPr>
      <w:r>
        <w:rPr>
          <w:lang w:val="sr-Latn-ME"/>
        </w:rPr>
        <w:tab/>
        <w:t>Od donošenja Rezolucije br.</w:t>
      </w:r>
      <w:r w:rsidR="00C66094">
        <w:rPr>
          <w:lang w:val="sr-Latn-ME"/>
        </w:rPr>
        <w:t xml:space="preserve"> 1244, od 10 juna 1999 godine, SB OUN je samo proterao sa KiM vojsku i policiju Republike Srbije iza čega su albanske vojne i policijske snage protrerale oko 300.000 srba, zauzele njihve nepokretnosti i nastavili sa šikaniranjem, prebijanjem, bezrazložnim hapšen</w:t>
      </w:r>
      <w:r w:rsidR="006A0D2B">
        <w:rPr>
          <w:lang w:val="sr-Latn-ME"/>
        </w:rPr>
        <w:t xml:space="preserve">jem, ubistvima i zastrašivanjem, uz pomoć UNMIK-a i KFOR-a, koji sve to gledaju i ne reaguju, vrše GENOCID nad stanovništvom Republike Srbije koje živi na teritoriji KiM. Drugim rečima,već 20 godina SB OUN nije sprovela rezluciju 1244, za čije je sprovodjenje potlrebno nekoliko meseci rada i par godina da utvrdjeno i uradjeno bude u funkciji. </w:t>
      </w:r>
    </w:p>
    <w:p w:rsidR="00054EB3" w:rsidRDefault="006A0D2B" w:rsidP="00A270F3">
      <w:pPr>
        <w:rPr>
          <w:lang w:val="sr-Latn-ME"/>
        </w:rPr>
      </w:pPr>
      <w:r>
        <w:rPr>
          <w:lang w:val="sr-Latn-ME"/>
        </w:rPr>
        <w:tab/>
        <w:t>Korupcija u SB OUN je dokazana u samom p</w:t>
      </w:r>
      <w:r w:rsidR="00E742BE">
        <w:rPr>
          <w:lang w:val="sr-Latn-ME"/>
        </w:rPr>
        <w:t>očetku, kada je SB OUN dozvolio</w:t>
      </w:r>
      <w:r>
        <w:rPr>
          <w:lang w:val="sr-Latn-ME"/>
        </w:rPr>
        <w:t xml:space="preserve"> da SNAGE BEZBEDNOSTI SB OUN PREDVODI  TERORISTIČKA VOJNA ALIJANCA NATO, koja je bombardovala Jugoslaviju i Republiku Srbiju i OKUPIRALA DEO TERITORIJE REPUBLIKE SRBIJE AP KiM, NA KOME SE I DANAS NALAZI,  usled  koje  se  ni  jedna  odredba  Rezolucije SB OUN br. 1244, od 10 juna 1999 godine – od pre 22 godine – ne spsrovodi</w:t>
      </w:r>
      <w:r w:rsidR="00054EB3">
        <w:rPr>
          <w:lang w:val="sr-Latn-ME"/>
        </w:rPr>
        <w:t xml:space="preserve">. </w:t>
      </w:r>
    </w:p>
    <w:p w:rsidR="00054EB3" w:rsidRDefault="00054EB3" w:rsidP="00A270F3">
      <w:pPr>
        <w:rPr>
          <w:lang w:val="sr-Latn-ME"/>
        </w:rPr>
      </w:pPr>
      <w:r>
        <w:rPr>
          <w:lang w:val="sr-Latn-ME"/>
        </w:rPr>
        <w:tab/>
        <w:t xml:space="preserve">Kako UNMIK nije uspeo da u periodu od preko 22 godine reši pitanje statusa i ljudskog prava na delu Republike Srbije KiM, zahtevamo da se VOJSKA I POLICIJA REPUBLIKE SRBIJE VRATE U PUNOM SASTAVU NA SVOJU TERITORIJU AP KOSOVO I METOHIJA I SPROVODE ZAKONE PREDVIDJENE USTAVOM REPUBLIKE SRBIJE, PO KOME SVAKO LICE U REPUBLICI SRBIJI UŽIVA APSOLUTNU SLOBODU ŽIVLJENJA, KRETANJA, RADA I MISLI. </w:t>
      </w:r>
    </w:p>
    <w:p w:rsidR="003D5992" w:rsidRDefault="003D5992" w:rsidP="00A270F3">
      <w:pPr>
        <w:rPr>
          <w:lang w:val="sr-Latn-ME"/>
        </w:rPr>
      </w:pPr>
      <w:r>
        <w:rPr>
          <w:lang w:val="sr-Latn-ME"/>
        </w:rPr>
        <w:tab/>
        <w:t>Za povratak vojske i policije Republike Srbije na okupiranoj teritoriji Republike Srbije AP KiM, koja nije pra</w:t>
      </w:r>
      <w:r w:rsidR="00C05A64">
        <w:rPr>
          <w:lang w:val="sr-Latn-ME"/>
        </w:rPr>
        <w:t>v</w:t>
      </w:r>
      <w:bookmarkStart w:id="0" w:name="_GoBack"/>
      <w:bookmarkEnd w:id="0"/>
      <w:r>
        <w:rPr>
          <w:lang w:val="sr-Latn-ME"/>
        </w:rPr>
        <w:t xml:space="preserve">no lice i ne može donositi nikakve odluke, obratite se pismenim zahtevom NEPOSREDNO SB OUN A NIKAKO ONOME KO TE POROBIO. </w:t>
      </w:r>
    </w:p>
    <w:p w:rsidR="003D5992" w:rsidRDefault="003D5992" w:rsidP="00A270F3">
      <w:pPr>
        <w:rPr>
          <w:lang w:val="sr-Latn-ME"/>
        </w:rPr>
      </w:pPr>
      <w:r>
        <w:rPr>
          <w:lang w:val="sr-Latn-ME"/>
        </w:rPr>
        <w:tab/>
        <w:t xml:space="preserve">Podnošenjem zahteva KFOR, koji predvodi vojna NATO  ALIJANSA za povratak vojske i policije Republike Srbije na teritoriji KiM i obezbedjenja gradjana i granica KiM predstavlja </w:t>
      </w:r>
      <w:r w:rsidR="00972988">
        <w:rPr>
          <w:lang w:val="sr-Latn-ME"/>
        </w:rPr>
        <w:t xml:space="preserve">Vaš </w:t>
      </w:r>
      <w:r>
        <w:rPr>
          <w:lang w:val="sr-Latn-ME"/>
        </w:rPr>
        <w:t xml:space="preserve">blam i izdaju Republike Srbije. </w:t>
      </w:r>
    </w:p>
    <w:p w:rsidR="003D5992" w:rsidRDefault="003D5992" w:rsidP="00A270F3">
      <w:pPr>
        <w:rPr>
          <w:lang w:val="sr-Latn-ME"/>
        </w:rPr>
      </w:pPr>
      <w:r>
        <w:rPr>
          <w:lang w:val="sr-Latn-ME"/>
        </w:rPr>
        <w:tab/>
        <w:t>Poštovani, kako se ne bi ste „Grčevito BORILI za opstanak „Našeg naroda</w:t>
      </w:r>
      <w:r w:rsidR="00972988">
        <w:rPr>
          <w:lang w:val="sr-Latn-ME"/>
        </w:rPr>
        <w:t xml:space="preserve"> na KiM</w:t>
      </w:r>
      <w:r>
        <w:rPr>
          <w:lang w:val="sr-Latn-ME"/>
        </w:rPr>
        <w:t xml:space="preserve">“, molimo Vas da to </w:t>
      </w:r>
      <w:r w:rsidR="00972988">
        <w:rPr>
          <w:lang w:val="sr-Latn-ME"/>
        </w:rPr>
        <w:t xml:space="preserve">više </w:t>
      </w:r>
      <w:r>
        <w:rPr>
          <w:lang w:val="sr-Latn-ME"/>
        </w:rPr>
        <w:t xml:space="preserve">ne činite i ne zlopatite se, jer će tu ulogu preuzeti na sebe svaki SRBIN, pa i Ja lično, i voditi je </w:t>
      </w:r>
      <w:r w:rsidR="00972988">
        <w:rPr>
          <w:lang w:val="sr-Latn-ME"/>
        </w:rPr>
        <w:t xml:space="preserve">bez ikakvog napora i zlopaćenja, sa puno ponosa. </w:t>
      </w:r>
    </w:p>
    <w:p w:rsidR="00972988" w:rsidRDefault="00972988" w:rsidP="00A270F3">
      <w:pPr>
        <w:rPr>
          <w:lang w:val="sr-Latn-ME"/>
        </w:rPr>
      </w:pPr>
      <w:r>
        <w:rPr>
          <w:lang w:val="sr-Latn-ME"/>
        </w:rPr>
        <w:tab/>
        <w:t xml:space="preserve">Ostatak UNMIK-a i KFOR-a, zahtevom Srbije moraju napustiti okupiranu teritoriju AP KiM u naredna dva meseca predajom civilne i vojne uprave Republici Srbiji, s tim što će snage SB OUN obezbedjivati granice Repzublike Srbije sa Severnom Makedonijom, Albanijom i Crnom Gorom. </w:t>
      </w:r>
    </w:p>
    <w:p w:rsidR="00972988" w:rsidRDefault="00972988" w:rsidP="00A270F3">
      <w:pPr>
        <w:rPr>
          <w:lang w:val="sr-Latn-ME"/>
        </w:rPr>
      </w:pPr>
      <w:r>
        <w:rPr>
          <w:lang w:val="sr-Latn-ME"/>
        </w:rPr>
        <w:tab/>
        <w:t xml:space="preserve">SB OUN ne može neograničeno da, protivpravno, drži okupiranu teritoriju dela Republike Srbije AP KiM, šikanira gradjane Republike Srbije u svojoj zemlji prikazujući je kao manjinu u Republici Srbiji. </w:t>
      </w:r>
      <w:r w:rsidR="00ED4241">
        <w:rPr>
          <w:lang w:val="sr-Latn-ME"/>
        </w:rPr>
        <w:t xml:space="preserve">AP KiM, koja nije pravno lice, nikad ne može doći u vlasništvo druge države osim Republike Srbije. </w:t>
      </w:r>
    </w:p>
    <w:p w:rsidR="00ED4241" w:rsidRDefault="00ED4241" w:rsidP="00A270F3">
      <w:pPr>
        <w:rPr>
          <w:lang w:val="sr-Latn-ME"/>
        </w:rPr>
      </w:pPr>
      <w:r>
        <w:rPr>
          <w:lang w:val="sr-Latn-ME"/>
        </w:rPr>
        <w:tab/>
        <w:t xml:space="preserve"> Odmah podnesite Zahtev za civilni i vojni povratak Republike Srbije na okupiranoj teritojiji AP KiM.</w:t>
      </w:r>
    </w:p>
    <w:p w:rsidR="00ED4241" w:rsidRDefault="00ED4241" w:rsidP="00A270F3">
      <w:pPr>
        <w:rPr>
          <w:lang w:val="sr-Latn-ME"/>
        </w:rPr>
      </w:pPr>
      <w:r>
        <w:rPr>
          <w:lang w:val="sr-Latn-ME"/>
        </w:rPr>
        <w:tab/>
      </w:r>
      <w:r w:rsidR="00150D69">
        <w:rPr>
          <w:lang w:val="sr-Latn-ME"/>
        </w:rPr>
        <w:t xml:space="preserve"> </w:t>
      </w:r>
      <w:hyperlink r:id="rId5" w:history="1">
        <w:r w:rsidR="00150D69" w:rsidRPr="00CC212E">
          <w:rPr>
            <w:rStyle w:val="Hyperlink"/>
            <w:lang w:val="sr-Latn-ME"/>
          </w:rPr>
          <w:t>www.repu</w:t>
        </w:r>
        <w:r w:rsidR="00150D69" w:rsidRPr="00CC212E">
          <w:rPr>
            <w:rStyle w:val="Hyperlink"/>
            <w:lang w:val="sr-Latn-ME"/>
          </w:rPr>
          <w:t>blikanskastranka.org.rs</w:t>
        </w:r>
      </w:hyperlink>
    </w:p>
    <w:p w:rsidR="00150D69" w:rsidRDefault="00150D69" w:rsidP="00A270F3">
      <w:pPr>
        <w:rPr>
          <w:lang w:val="sr-Latn-ME"/>
        </w:rPr>
      </w:pP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Predsednik</w:t>
      </w:r>
    </w:p>
    <w:p w:rsidR="00150D69" w:rsidRDefault="00150D69" w:rsidP="00A270F3">
      <w:pPr>
        <w:rPr>
          <w:lang w:val="sr-Latn-ME"/>
        </w:rPr>
      </w:pP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 xml:space="preserve">        Vasilije Nikolić</w:t>
      </w:r>
    </w:p>
    <w:sectPr w:rsidR="00150D69" w:rsidSect="00C447E1">
      <w:pgSz w:w="11906" w:h="16838" w:code="9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F4"/>
    <w:rsid w:val="000509CB"/>
    <w:rsid w:val="00054EB3"/>
    <w:rsid w:val="000D6138"/>
    <w:rsid w:val="000E4C08"/>
    <w:rsid w:val="00150D69"/>
    <w:rsid w:val="001C783E"/>
    <w:rsid w:val="001E19AA"/>
    <w:rsid w:val="00200D2B"/>
    <w:rsid w:val="00261C3E"/>
    <w:rsid w:val="003D5992"/>
    <w:rsid w:val="003E25AB"/>
    <w:rsid w:val="003F3998"/>
    <w:rsid w:val="004268F8"/>
    <w:rsid w:val="00431B6E"/>
    <w:rsid w:val="004B7CED"/>
    <w:rsid w:val="004D2FF4"/>
    <w:rsid w:val="00611145"/>
    <w:rsid w:val="00684C7B"/>
    <w:rsid w:val="00696655"/>
    <w:rsid w:val="006A0D2B"/>
    <w:rsid w:val="00714E77"/>
    <w:rsid w:val="009557C5"/>
    <w:rsid w:val="009635B0"/>
    <w:rsid w:val="00972988"/>
    <w:rsid w:val="00991B16"/>
    <w:rsid w:val="009F45FA"/>
    <w:rsid w:val="00A94F76"/>
    <w:rsid w:val="00B602EA"/>
    <w:rsid w:val="00B92703"/>
    <w:rsid w:val="00BE0934"/>
    <w:rsid w:val="00C05A64"/>
    <w:rsid w:val="00C66094"/>
    <w:rsid w:val="00C94F4D"/>
    <w:rsid w:val="00DF44AD"/>
    <w:rsid w:val="00E353B3"/>
    <w:rsid w:val="00E43201"/>
    <w:rsid w:val="00E742BE"/>
    <w:rsid w:val="00ED4241"/>
    <w:rsid w:val="00F21D19"/>
    <w:rsid w:val="00F677EF"/>
    <w:rsid w:val="00F92460"/>
    <w:rsid w:val="00FC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0FE64-73D8-4306-B671-53DD24C4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D6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72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publikanskastranka.org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</dc:creator>
  <cp:keywords/>
  <dc:description/>
  <cp:lastModifiedBy>VASA</cp:lastModifiedBy>
  <cp:revision>18</cp:revision>
  <dcterms:created xsi:type="dcterms:W3CDTF">2022-12-15T20:35:00Z</dcterms:created>
  <dcterms:modified xsi:type="dcterms:W3CDTF">2023-01-15T10:21:00Z</dcterms:modified>
</cp:coreProperties>
</file>